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30" w:rsidRPr="006F4230" w:rsidRDefault="006F4230" w:rsidP="006F4230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18"/>
          <w:u w:val="single"/>
          <w:lang w:eastAsia="es-ES"/>
        </w:rPr>
      </w:pPr>
      <w:bookmarkStart w:id="0" w:name="_GoBack"/>
      <w:bookmarkEnd w:id="0"/>
      <w:r w:rsidRPr="006F4230">
        <w:rPr>
          <w:rFonts w:ascii="Bookman Old Style" w:eastAsia="Times New Roman" w:hAnsi="Bookman Old Style" w:cs="Arial"/>
          <w:b/>
          <w:noProof/>
          <w:sz w:val="18"/>
          <w:szCs w:val="18"/>
          <w:u w:val="single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3.8pt;margin-top:-94.35pt;width:179.6pt;height:52.05pt;z-index:251660288;mso-width-percent:400;mso-height-percent:200;mso-width-percent:400;mso-height-percent:200;mso-width-relative:margin;mso-height-relative:margin" strokecolor="#0075bd" strokeweight="1pt">
            <v:textbox style="mso-next-textbox:#_x0000_s1027;mso-fit-shape-to-text:t">
              <w:txbxContent>
                <w:p w:rsidR="006F4230" w:rsidRPr="003C4370" w:rsidRDefault="006F4230" w:rsidP="006F4230">
                  <w:pPr>
                    <w:jc w:val="center"/>
                    <w:rPr>
                      <w:rFonts w:ascii="Bookman Old Style" w:hAnsi="Bookman Old Style"/>
                      <w:lang w:val="es-ES_tradnl"/>
                    </w:rPr>
                  </w:pPr>
                  <w:r>
                    <w:rPr>
                      <w:rFonts w:ascii="Bookman Old Style" w:hAnsi="Bookman Old Style"/>
                      <w:lang w:val="es-ES_tradnl"/>
                    </w:rPr>
                    <w:t>AUTORIZACIÓN SCSP-SVD</w:t>
                  </w:r>
                </w:p>
                <w:p w:rsidR="006F4230" w:rsidRPr="003C4370" w:rsidRDefault="006F4230" w:rsidP="006F4230">
                  <w:pPr>
                    <w:jc w:val="center"/>
                    <w:rPr>
                      <w:rFonts w:ascii="Bookman Old Style" w:hAnsi="Bookman Old Style"/>
                      <w:b/>
                      <w:color w:val="0075BD"/>
                      <w:lang w:val="es-ES_tradnl"/>
                    </w:rPr>
                  </w:pPr>
                  <w:r>
                    <w:rPr>
                      <w:rFonts w:ascii="Bookman Old Style" w:hAnsi="Bookman Old Style"/>
                      <w:b/>
                      <w:color w:val="0075BD"/>
                      <w:lang w:val="es-ES_tradnl"/>
                    </w:rPr>
                    <w:t>MOD. 101-SCSP-SVD.</w:t>
                  </w:r>
                </w:p>
              </w:txbxContent>
            </v:textbox>
          </v:shape>
        </w:pict>
      </w:r>
    </w:p>
    <w:p w:rsidR="006F4230" w:rsidRPr="006F4230" w:rsidRDefault="006F4230" w:rsidP="006F4230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18"/>
          <w:u w:val="single"/>
          <w:lang w:eastAsia="es-ES"/>
        </w:rPr>
      </w:pPr>
    </w:p>
    <w:p w:rsidR="006F4230" w:rsidRPr="006F4230" w:rsidRDefault="006F4230" w:rsidP="006F4230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18"/>
          <w:u w:val="single"/>
          <w:lang w:eastAsia="es-ES"/>
        </w:rPr>
      </w:pPr>
    </w:p>
    <w:p w:rsidR="006F4230" w:rsidRPr="006F4230" w:rsidRDefault="006F4230" w:rsidP="006F4230">
      <w:pPr>
        <w:spacing w:after="0" w:line="240" w:lineRule="auto"/>
        <w:jc w:val="both"/>
        <w:rPr>
          <w:rFonts w:ascii="Bookman Old Style" w:eastAsia="Times New Roman" w:hAnsi="Bookman Old Style" w:cs="Arial"/>
          <w:sz w:val="18"/>
          <w:u w:val="single"/>
          <w:lang w:eastAsia="es-ES"/>
        </w:rPr>
      </w:pPr>
      <w:r w:rsidRPr="006F4230">
        <w:rPr>
          <w:rFonts w:ascii="Bookman Old Style" w:eastAsia="Times New Roman" w:hAnsi="Bookman Old Style" w:cs="Arial"/>
          <w:b/>
          <w:sz w:val="18"/>
          <w:u w:val="single"/>
          <w:lang w:eastAsia="es-ES"/>
        </w:rPr>
        <w:t>Antes de rellenar el formulario lea la información sobre protección de datos personales que encontrará más abajo</w:t>
      </w:r>
      <w:r w:rsidRPr="006F4230">
        <w:rPr>
          <w:rFonts w:ascii="Bookman Old Style" w:eastAsia="Times New Roman" w:hAnsi="Bookman Old Style" w:cs="Arial"/>
          <w:sz w:val="18"/>
          <w:u w:val="single"/>
          <w:lang w:eastAsia="es-ES"/>
        </w:rPr>
        <w:t>.</w:t>
      </w:r>
    </w:p>
    <w:p w:rsidR="006F4230" w:rsidRPr="006F4230" w:rsidRDefault="006F4230" w:rsidP="006F4230">
      <w:pPr>
        <w:spacing w:after="0" w:line="240" w:lineRule="auto"/>
        <w:rPr>
          <w:rFonts w:ascii="Bookman Old Style" w:eastAsia="Times New Roman" w:hAnsi="Bookman Old Style" w:cs="Arial"/>
          <w:b/>
          <w:sz w:val="18"/>
          <w:lang w:eastAsia="es-ES"/>
        </w:rPr>
      </w:pPr>
    </w:p>
    <w:tbl>
      <w:tblPr>
        <w:tblW w:w="9746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1843"/>
        <w:gridCol w:w="740"/>
        <w:gridCol w:w="394"/>
        <w:gridCol w:w="2253"/>
        <w:gridCol w:w="769"/>
        <w:gridCol w:w="3747"/>
      </w:tblGrid>
      <w:tr w:rsidR="006F4230" w:rsidRPr="006F4230" w:rsidTr="006F4230">
        <w:trPr>
          <w:trHeight w:val="280"/>
        </w:trPr>
        <w:tc>
          <w:tcPr>
            <w:tcW w:w="9746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6F4230" w:rsidRPr="006F4230" w:rsidRDefault="006F4230" w:rsidP="006F42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75BD"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Arial"/>
                <w:b/>
                <w:color w:val="0075BD"/>
                <w:sz w:val="18"/>
                <w:szCs w:val="18"/>
                <w:lang w:eastAsia="es-ES"/>
              </w:rPr>
              <w:t>DATOS DEL FIRMANTE 1</w:t>
            </w:r>
          </w:p>
        </w:tc>
      </w:tr>
      <w:tr w:rsidR="006F4230" w:rsidRPr="006F4230" w:rsidTr="00D96B65">
        <w:trPr>
          <w:trHeight w:val="242"/>
        </w:trPr>
        <w:tc>
          <w:tcPr>
            <w:tcW w:w="5999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s-ES"/>
              </w:rPr>
              <w:t>Nombre y Apellidos</w:t>
            </w:r>
          </w:p>
        </w:tc>
        <w:tc>
          <w:tcPr>
            <w:tcW w:w="37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s-ES"/>
              </w:rPr>
              <w:t>NIF</w:t>
            </w:r>
          </w:p>
        </w:tc>
      </w:tr>
      <w:tr w:rsidR="006F4230" w:rsidRPr="006F4230" w:rsidTr="00D96B65">
        <w:trPr>
          <w:trHeight w:val="241"/>
        </w:trPr>
        <w:tc>
          <w:tcPr>
            <w:tcW w:w="5999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es-ES"/>
              </w:rPr>
            </w:pPr>
          </w:p>
        </w:tc>
        <w:tc>
          <w:tcPr>
            <w:tcW w:w="37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es-ES"/>
              </w:rPr>
            </w:pPr>
          </w:p>
        </w:tc>
      </w:tr>
      <w:tr w:rsidR="006F4230" w:rsidRPr="006F4230" w:rsidTr="00D96B65">
        <w:trPr>
          <w:trHeight w:val="241"/>
        </w:trPr>
        <w:tc>
          <w:tcPr>
            <w:tcW w:w="9746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s-ES"/>
              </w:rPr>
              <w:t>Dirección</w:t>
            </w:r>
          </w:p>
        </w:tc>
      </w:tr>
      <w:tr w:rsidR="006F4230" w:rsidRPr="006F4230" w:rsidTr="00D96B65">
        <w:trPr>
          <w:trHeight w:val="241"/>
        </w:trPr>
        <w:tc>
          <w:tcPr>
            <w:tcW w:w="9746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es-ES"/>
              </w:rPr>
            </w:pPr>
          </w:p>
        </w:tc>
      </w:tr>
      <w:tr w:rsidR="006F4230" w:rsidRPr="006F4230" w:rsidTr="00D96B65">
        <w:trPr>
          <w:trHeight w:val="242"/>
        </w:trPr>
        <w:tc>
          <w:tcPr>
            <w:tcW w:w="258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s-ES"/>
              </w:rPr>
              <w:t>Código Postal</w:t>
            </w:r>
          </w:p>
        </w:tc>
        <w:tc>
          <w:tcPr>
            <w:tcW w:w="3416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s-ES"/>
              </w:rPr>
              <w:t>Municipio/Localidad</w:t>
            </w:r>
          </w:p>
        </w:tc>
        <w:tc>
          <w:tcPr>
            <w:tcW w:w="37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s-ES"/>
              </w:rPr>
              <w:t>Provincia</w:t>
            </w:r>
          </w:p>
        </w:tc>
      </w:tr>
      <w:tr w:rsidR="006F4230" w:rsidRPr="006F4230" w:rsidTr="00D96B65">
        <w:trPr>
          <w:trHeight w:val="241"/>
        </w:trPr>
        <w:tc>
          <w:tcPr>
            <w:tcW w:w="258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es-ES"/>
              </w:rPr>
            </w:pPr>
          </w:p>
        </w:tc>
        <w:tc>
          <w:tcPr>
            <w:tcW w:w="3416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es-ES"/>
              </w:rPr>
            </w:pPr>
          </w:p>
        </w:tc>
        <w:tc>
          <w:tcPr>
            <w:tcW w:w="37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es-ES"/>
              </w:rPr>
            </w:pPr>
          </w:p>
        </w:tc>
      </w:tr>
      <w:tr w:rsidR="006F4230" w:rsidRPr="006F4230" w:rsidTr="00D96B65">
        <w:trPr>
          <w:trHeight w:val="242"/>
        </w:trPr>
        <w:tc>
          <w:tcPr>
            <w:tcW w:w="258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264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s-ES"/>
              </w:rPr>
              <w:t>Móvil</w:t>
            </w:r>
          </w:p>
        </w:tc>
        <w:tc>
          <w:tcPr>
            <w:tcW w:w="7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s-ES"/>
              </w:rPr>
              <w:t>Fax</w:t>
            </w:r>
          </w:p>
        </w:tc>
        <w:tc>
          <w:tcPr>
            <w:tcW w:w="37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es-ES"/>
              </w:rPr>
              <w:t>Correo electrónico</w:t>
            </w:r>
          </w:p>
        </w:tc>
      </w:tr>
      <w:tr w:rsidR="006F4230" w:rsidRPr="006F4230" w:rsidTr="00D96B65">
        <w:trPr>
          <w:trHeight w:val="241"/>
        </w:trPr>
        <w:tc>
          <w:tcPr>
            <w:tcW w:w="258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es-ES"/>
              </w:rPr>
            </w:pPr>
          </w:p>
        </w:tc>
        <w:tc>
          <w:tcPr>
            <w:tcW w:w="264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es-ES"/>
              </w:rPr>
            </w:pPr>
          </w:p>
        </w:tc>
        <w:tc>
          <w:tcPr>
            <w:tcW w:w="7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es-ES"/>
              </w:rPr>
            </w:pPr>
          </w:p>
        </w:tc>
        <w:tc>
          <w:tcPr>
            <w:tcW w:w="37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es-ES"/>
              </w:rPr>
            </w:pPr>
          </w:p>
        </w:tc>
      </w:tr>
      <w:tr w:rsidR="006F4230" w:rsidRPr="006F4230" w:rsidTr="006F4230">
        <w:trPr>
          <w:trHeight w:val="459"/>
        </w:trPr>
        <w:tc>
          <w:tcPr>
            <w:tcW w:w="9746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6F4230" w:rsidRPr="006F4230" w:rsidRDefault="006F4230" w:rsidP="006F42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75BD"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Arial"/>
                <w:b/>
                <w:color w:val="0075BD"/>
                <w:sz w:val="18"/>
                <w:szCs w:val="18"/>
                <w:lang w:eastAsia="es-ES"/>
              </w:rPr>
              <w:t>EXPONE</w:t>
            </w:r>
          </w:p>
        </w:tc>
      </w:tr>
      <w:tr w:rsidR="006F4230" w:rsidRPr="006F4230" w:rsidTr="00D96B65">
        <w:trPr>
          <w:trHeight w:val="951"/>
        </w:trPr>
        <w:tc>
          <w:tcPr>
            <w:tcW w:w="9746" w:type="dxa"/>
            <w:gridSpan w:val="6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18"/>
                <w:szCs w:val="18"/>
                <w:lang w:eastAsia="es-ES"/>
              </w:rPr>
            </w:pPr>
          </w:p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18"/>
                <w:szCs w:val="18"/>
                <w:lang w:eastAsia="es-ES"/>
              </w:rPr>
            </w:pPr>
          </w:p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Tahoma"/>
                <w:sz w:val="18"/>
                <w:szCs w:val="18"/>
                <w:lang w:eastAsia="es-ES"/>
              </w:rPr>
              <w:t xml:space="preserve">Que para poder participar en el proceso selectivo de personal _____________________________________________ </w:t>
            </w:r>
          </w:p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Tahoma"/>
                <w:sz w:val="18"/>
                <w:szCs w:val="18"/>
                <w:lang w:eastAsia="es-ES"/>
              </w:rPr>
              <w:t xml:space="preserve"> ________________________________________________________________________________________________________, y siendo posible efectuar la consulta de titulaciones universitarias y no universitarias para verificar estar en posesión de la titulación exigida en la convocatoria correspondiente, en virtud del artículo 56.1.e) del Estatuto Básico del Empleado Público, es por lo que</w:t>
            </w:r>
          </w:p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18"/>
                <w:szCs w:val="18"/>
                <w:lang w:eastAsia="es-ES"/>
              </w:rPr>
            </w:pPr>
          </w:p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18"/>
                <w:szCs w:val="18"/>
                <w:lang w:eastAsia="es-ES"/>
              </w:rPr>
            </w:pPr>
          </w:p>
        </w:tc>
      </w:tr>
      <w:tr w:rsidR="006F4230" w:rsidRPr="006F4230" w:rsidTr="006F4230">
        <w:trPr>
          <w:trHeight w:val="432"/>
        </w:trPr>
        <w:tc>
          <w:tcPr>
            <w:tcW w:w="9746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6F4230" w:rsidRPr="006F4230" w:rsidRDefault="006F4230" w:rsidP="006F42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75BD"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Arial"/>
                <w:b/>
                <w:color w:val="0075BD"/>
                <w:sz w:val="18"/>
                <w:szCs w:val="18"/>
                <w:lang w:eastAsia="es-ES"/>
              </w:rPr>
              <w:t>AUTORIZACIÓN</w:t>
            </w:r>
          </w:p>
        </w:tc>
      </w:tr>
      <w:tr w:rsidR="006F4230" w:rsidRPr="006F4230" w:rsidTr="00D96B65">
        <w:trPr>
          <w:trHeight w:val="704"/>
        </w:trPr>
        <w:tc>
          <w:tcPr>
            <w:tcW w:w="9746" w:type="dxa"/>
            <w:gridSpan w:val="6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18"/>
                <w:szCs w:val="18"/>
                <w:lang w:eastAsia="es-ES"/>
              </w:rPr>
            </w:pPr>
          </w:p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18"/>
                <w:szCs w:val="18"/>
                <w:lang w:eastAsia="es-ES"/>
              </w:rPr>
            </w:pPr>
          </w:p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Tahom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4230">
              <w:rPr>
                <w:rFonts w:ascii="Bookman Old Style" w:eastAsia="Times New Roman" w:hAnsi="Bookman Old Style" w:cs="Tahoma"/>
                <w:sz w:val="18"/>
                <w:szCs w:val="18"/>
                <w:lang w:eastAsia="es-ES"/>
              </w:rPr>
              <w:instrText xml:space="preserve"> FORMCHECKBOX </w:instrText>
            </w:r>
            <w:r w:rsidRPr="006F4230">
              <w:rPr>
                <w:rFonts w:ascii="Bookman Old Style" w:eastAsia="Times New Roman" w:hAnsi="Bookman Old Style" w:cs="Tahoma"/>
                <w:sz w:val="18"/>
                <w:szCs w:val="18"/>
                <w:lang w:eastAsia="es-ES"/>
              </w:rPr>
            </w:r>
            <w:r w:rsidRPr="006F4230">
              <w:rPr>
                <w:rFonts w:ascii="Bookman Old Style" w:eastAsia="Times New Roman" w:hAnsi="Bookman Old Style" w:cs="Tahoma"/>
                <w:sz w:val="18"/>
                <w:szCs w:val="18"/>
                <w:lang w:eastAsia="es-ES"/>
              </w:rPr>
              <w:fldChar w:fldCharType="separate"/>
            </w:r>
            <w:r w:rsidRPr="006F4230">
              <w:rPr>
                <w:rFonts w:ascii="Bookman Old Style" w:eastAsia="Times New Roman" w:hAnsi="Bookman Old Style" w:cs="Tahoma"/>
                <w:sz w:val="18"/>
                <w:szCs w:val="18"/>
                <w:lang w:eastAsia="es-ES"/>
              </w:rPr>
              <w:fldChar w:fldCharType="end"/>
            </w:r>
            <w:r w:rsidRPr="006F4230">
              <w:rPr>
                <w:rFonts w:ascii="Bookman Old Style" w:eastAsia="Times New Roman" w:hAnsi="Bookman Old Style" w:cs="Tahoma"/>
                <w:sz w:val="18"/>
                <w:szCs w:val="18"/>
                <w:lang w:eastAsia="es-ES"/>
              </w:rPr>
              <w:t xml:space="preserve"> AUTORIZO al Ayuntamiento de Pájara a efectuar la consulta de datos míos obrantes en otras Administraciones Públicas referidas a Títulos NO Universitarios por Documentación.</w:t>
            </w:r>
          </w:p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18"/>
                <w:szCs w:val="18"/>
                <w:lang w:eastAsia="es-ES"/>
              </w:rPr>
            </w:pPr>
          </w:p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Tahoma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4230">
              <w:rPr>
                <w:rFonts w:ascii="Bookman Old Style" w:eastAsia="Times New Roman" w:hAnsi="Bookman Old Style" w:cs="Tahoma"/>
                <w:sz w:val="18"/>
                <w:szCs w:val="18"/>
                <w:lang w:eastAsia="es-ES"/>
              </w:rPr>
              <w:instrText xml:space="preserve"> FORMCHECKBOX </w:instrText>
            </w:r>
            <w:r w:rsidRPr="006F4230">
              <w:rPr>
                <w:rFonts w:ascii="Bookman Old Style" w:eastAsia="Times New Roman" w:hAnsi="Bookman Old Style" w:cs="Tahoma"/>
                <w:sz w:val="18"/>
                <w:szCs w:val="18"/>
                <w:lang w:eastAsia="es-ES"/>
              </w:rPr>
            </w:r>
            <w:r w:rsidRPr="006F4230">
              <w:rPr>
                <w:rFonts w:ascii="Bookman Old Style" w:eastAsia="Times New Roman" w:hAnsi="Bookman Old Style" w:cs="Tahoma"/>
                <w:sz w:val="18"/>
                <w:szCs w:val="18"/>
                <w:lang w:eastAsia="es-ES"/>
              </w:rPr>
              <w:fldChar w:fldCharType="separate"/>
            </w:r>
            <w:r w:rsidRPr="006F4230">
              <w:rPr>
                <w:rFonts w:ascii="Bookman Old Style" w:eastAsia="Times New Roman" w:hAnsi="Bookman Old Style" w:cs="Tahoma"/>
                <w:sz w:val="18"/>
                <w:szCs w:val="18"/>
                <w:lang w:eastAsia="es-ES"/>
              </w:rPr>
              <w:fldChar w:fldCharType="end"/>
            </w:r>
            <w:r w:rsidRPr="006F4230">
              <w:rPr>
                <w:rFonts w:ascii="Bookman Old Style" w:eastAsia="Times New Roman" w:hAnsi="Bookman Old Style" w:cs="Tahoma"/>
                <w:sz w:val="18"/>
                <w:szCs w:val="18"/>
                <w:lang w:eastAsia="es-ES"/>
              </w:rPr>
              <w:t xml:space="preserve"> AUTORIZO al Ayuntamiento de Pájara la consulta de datos míos obrantes en otras Administraciones Públicas referidas a Títulos Universitarios por Documentación.</w:t>
            </w:r>
          </w:p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18"/>
                <w:szCs w:val="18"/>
                <w:lang w:eastAsia="es-ES"/>
              </w:rPr>
            </w:pPr>
          </w:p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16"/>
                <w:szCs w:val="16"/>
                <w:lang w:eastAsia="es-ES"/>
              </w:rPr>
            </w:pPr>
          </w:p>
        </w:tc>
      </w:tr>
      <w:tr w:rsidR="006F4230" w:rsidRPr="006F4230" w:rsidTr="006F4230">
        <w:trPr>
          <w:trHeight w:val="432"/>
        </w:trPr>
        <w:tc>
          <w:tcPr>
            <w:tcW w:w="9746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6F4230" w:rsidRPr="006F4230" w:rsidRDefault="006F4230" w:rsidP="006F42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75BD"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Arial"/>
                <w:b/>
                <w:color w:val="0075BD"/>
                <w:sz w:val="18"/>
                <w:szCs w:val="18"/>
                <w:lang w:eastAsia="es-ES"/>
              </w:rPr>
              <w:t>DERECHO DE OPOSICIÓN</w:t>
            </w:r>
          </w:p>
        </w:tc>
      </w:tr>
      <w:tr w:rsidR="006F4230" w:rsidRPr="006F4230" w:rsidTr="00D96B65">
        <w:trPr>
          <w:trHeight w:val="704"/>
        </w:trPr>
        <w:tc>
          <w:tcPr>
            <w:tcW w:w="9746" w:type="dxa"/>
            <w:gridSpan w:val="6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18"/>
                <w:szCs w:val="18"/>
                <w:lang w:eastAsia="es-ES"/>
              </w:rPr>
            </w:pPr>
          </w:p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18"/>
                <w:szCs w:val="18"/>
                <w:lang w:eastAsia="es-ES"/>
              </w:rPr>
            </w:pPr>
          </w:p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Tahoma"/>
                <w:sz w:val="18"/>
                <w:szCs w:val="18"/>
                <w:lang w:eastAsia="es-ES"/>
              </w:rPr>
              <w:t>Yo, Don/doña ________________________________________________________, con DNI/NIE ____________________, me opongo a la consulta de ______________________________________________________________________________</w:t>
            </w:r>
          </w:p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Tahoma"/>
                <w:sz w:val="18"/>
                <w:szCs w:val="18"/>
                <w:lang w:eastAsia="es-ES"/>
              </w:rPr>
              <w:t xml:space="preserve"> _________________________________________________________________________________________________________</w:t>
            </w:r>
          </w:p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16"/>
                <w:szCs w:val="16"/>
                <w:lang w:eastAsia="es-ES"/>
              </w:rPr>
            </w:pPr>
            <w:r w:rsidRPr="006F4230">
              <w:rPr>
                <w:rFonts w:ascii="Bookman Old Style" w:eastAsia="Times New Roman" w:hAnsi="Bookman Old Style" w:cs="Tahoma"/>
                <w:sz w:val="16"/>
                <w:szCs w:val="16"/>
                <w:lang w:eastAsia="es-ES"/>
              </w:rPr>
              <w:t xml:space="preserve">Por los siguientes motivos: </w:t>
            </w:r>
          </w:p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16"/>
                <w:szCs w:val="16"/>
                <w:lang w:eastAsia="es-ES"/>
              </w:rPr>
            </w:pPr>
            <w:r w:rsidRPr="006F4230">
              <w:rPr>
                <w:rFonts w:ascii="Bookman Old Style" w:eastAsia="Times New Roman" w:hAnsi="Bookman Old Style" w:cs="Tahoma"/>
                <w:sz w:val="16"/>
                <w:szCs w:val="16"/>
                <w:lang w:eastAsia="es-ES"/>
              </w:rPr>
              <w:t xml:space="preserve"> ___________________________________________________________________________________________________________</w:t>
            </w:r>
          </w:p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16"/>
                <w:szCs w:val="16"/>
                <w:lang w:eastAsia="es-ES"/>
              </w:rPr>
            </w:pPr>
            <w:r w:rsidRPr="006F4230">
              <w:rPr>
                <w:rFonts w:ascii="Bookman Old Style" w:eastAsia="Times New Roman" w:hAnsi="Bookman Old Style" w:cs="Tahoma"/>
                <w:sz w:val="16"/>
                <w:szCs w:val="16"/>
                <w:lang w:eastAsia="es-ES"/>
              </w:rPr>
              <w:t xml:space="preserve"> ___________________________________________________________________________________________________________</w:t>
            </w:r>
          </w:p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16"/>
                <w:szCs w:val="16"/>
                <w:lang w:eastAsia="es-ES"/>
              </w:rPr>
            </w:pPr>
          </w:p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16"/>
                <w:szCs w:val="16"/>
                <w:lang w:eastAsia="es-ES"/>
              </w:rPr>
            </w:pPr>
          </w:p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16"/>
                <w:szCs w:val="16"/>
                <w:lang w:eastAsia="es-ES"/>
              </w:rPr>
            </w:pPr>
          </w:p>
        </w:tc>
      </w:tr>
      <w:tr w:rsidR="006F4230" w:rsidRPr="006F4230" w:rsidTr="006F4230">
        <w:trPr>
          <w:trHeight w:val="241"/>
        </w:trPr>
        <w:tc>
          <w:tcPr>
            <w:tcW w:w="1843" w:type="dxa"/>
            <w:vMerge w:val="restart"/>
            <w:tcBorders>
              <w:top w:val="single" w:sz="6" w:space="0" w:color="808080"/>
              <w:left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6F4230" w:rsidRPr="006F4230" w:rsidRDefault="006F4230" w:rsidP="006F42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75BD"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Arial"/>
                <w:b/>
                <w:color w:val="0075BD"/>
                <w:sz w:val="18"/>
                <w:szCs w:val="18"/>
                <w:lang w:eastAsia="es-ES"/>
              </w:rPr>
              <w:t>FECHA Y FIRMA</w:t>
            </w:r>
          </w:p>
        </w:tc>
        <w:tc>
          <w:tcPr>
            <w:tcW w:w="7903" w:type="dxa"/>
            <w:gridSpan w:val="5"/>
            <w:tcBorders>
              <w:top w:val="single" w:sz="6" w:space="0" w:color="80808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:rsidR="006F4230" w:rsidRPr="006F4230" w:rsidRDefault="006F4230" w:rsidP="006F423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Arial"/>
                <w:sz w:val="18"/>
                <w:szCs w:val="18"/>
                <w:lang w:val="es-ES_tradnl" w:eastAsia="es-ES"/>
              </w:rPr>
              <w:t>En Pájara, a</w:t>
            </w:r>
          </w:p>
        </w:tc>
      </w:tr>
      <w:tr w:rsidR="006F4230" w:rsidRPr="006F4230" w:rsidTr="00D96B65">
        <w:trPr>
          <w:trHeight w:val="1024"/>
        </w:trPr>
        <w:tc>
          <w:tcPr>
            <w:tcW w:w="1843" w:type="dxa"/>
            <w:vMerge/>
            <w:tcBorders>
              <w:left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7903" w:type="dxa"/>
            <w:gridSpan w:val="5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18"/>
                <w:szCs w:val="18"/>
                <w:lang w:eastAsia="es-ES"/>
              </w:rPr>
            </w:pPr>
          </w:p>
          <w:p w:rsidR="006F4230" w:rsidRPr="006F4230" w:rsidRDefault="006F4230" w:rsidP="006F42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  <w:p w:rsidR="006F4230" w:rsidRPr="006F4230" w:rsidRDefault="006F4230" w:rsidP="006F42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  <w:p w:rsidR="006F4230" w:rsidRPr="006F4230" w:rsidRDefault="006F4230" w:rsidP="006F42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  <w:p w:rsidR="006F4230" w:rsidRPr="006F4230" w:rsidRDefault="006F4230" w:rsidP="006F42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  <w:p w:rsidR="006F4230" w:rsidRPr="006F4230" w:rsidRDefault="006F4230" w:rsidP="006F42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  <w:p w:rsidR="006F4230" w:rsidRPr="006F4230" w:rsidRDefault="006F4230" w:rsidP="006F42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  <w:p w:rsidR="006F4230" w:rsidRPr="006F4230" w:rsidRDefault="006F4230" w:rsidP="006F42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  <w:p w:rsidR="006F4230" w:rsidRPr="006F4230" w:rsidRDefault="006F4230" w:rsidP="006F42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</w:p>
        </w:tc>
      </w:tr>
      <w:tr w:rsidR="006F4230" w:rsidRPr="006F4230" w:rsidTr="00D96B65">
        <w:trPr>
          <w:trHeight w:val="241"/>
        </w:trPr>
        <w:tc>
          <w:tcPr>
            <w:tcW w:w="9746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6F4230" w:rsidRPr="006F4230" w:rsidRDefault="006F4230" w:rsidP="006F423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75BD"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Arial"/>
                <w:b/>
                <w:color w:val="0075BD"/>
                <w:sz w:val="18"/>
                <w:szCs w:val="18"/>
                <w:lang w:eastAsia="es-ES"/>
              </w:rPr>
              <w:t>AVISO LEGAL</w:t>
            </w:r>
          </w:p>
        </w:tc>
      </w:tr>
      <w:tr w:rsidR="006F4230" w:rsidRPr="006F4230" w:rsidTr="00D96B65">
        <w:trPr>
          <w:trHeight w:val="401"/>
        </w:trPr>
        <w:tc>
          <w:tcPr>
            <w:tcW w:w="297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i/>
                <w:iCs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s-ES"/>
              </w:rPr>
              <w:t>RESPONSABLE DEL TRATAMIENTO</w:t>
            </w:r>
          </w:p>
        </w:tc>
        <w:tc>
          <w:tcPr>
            <w:tcW w:w="6769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iCs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Times New Roman"/>
                <w:iCs/>
                <w:sz w:val="18"/>
                <w:szCs w:val="18"/>
                <w:lang w:eastAsia="es-ES"/>
              </w:rPr>
              <w:t xml:space="preserve">AYUNTAMIENTO DE PÁJARA, Calle Ntra. Señora de Regla, 3; 35628- Pájara (Las Palmas)    </w:t>
            </w:r>
            <w:proofErr w:type="spellStart"/>
            <w:r w:rsidRPr="006F4230">
              <w:rPr>
                <w:rFonts w:ascii="Bookman Old Style" w:eastAsia="Times New Roman" w:hAnsi="Bookman Old Style" w:cs="Times New Roman"/>
                <w:iCs/>
                <w:sz w:val="18"/>
                <w:szCs w:val="18"/>
                <w:lang w:eastAsia="es-ES"/>
              </w:rPr>
              <w:t>Tf.</w:t>
            </w:r>
            <w:proofErr w:type="spellEnd"/>
            <w:r w:rsidRPr="006F4230">
              <w:rPr>
                <w:rFonts w:ascii="Bookman Old Style" w:eastAsia="Times New Roman" w:hAnsi="Bookman Old Style" w:cs="Times New Roman"/>
                <w:iCs/>
                <w:sz w:val="18"/>
                <w:szCs w:val="18"/>
                <w:lang w:eastAsia="es-ES"/>
              </w:rPr>
              <w:t xml:space="preserve">: 928161704;  </w:t>
            </w:r>
          </w:p>
        </w:tc>
      </w:tr>
      <w:tr w:rsidR="006F4230" w:rsidRPr="006F4230" w:rsidTr="00D96B65">
        <w:trPr>
          <w:trHeight w:val="397"/>
        </w:trPr>
        <w:tc>
          <w:tcPr>
            <w:tcW w:w="297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i/>
                <w:iCs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s-ES"/>
              </w:rPr>
              <w:t>DELEGADA DE PROTECCIÓN DE DATOS</w:t>
            </w:r>
          </w:p>
        </w:tc>
        <w:tc>
          <w:tcPr>
            <w:tcW w:w="6769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iCs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Times New Roman"/>
                <w:iCs/>
                <w:sz w:val="18"/>
                <w:szCs w:val="18"/>
                <w:lang w:eastAsia="es-ES"/>
              </w:rPr>
              <w:t>dpd@pajara.es</w:t>
            </w:r>
          </w:p>
        </w:tc>
      </w:tr>
      <w:tr w:rsidR="006F4230" w:rsidRPr="006F4230" w:rsidTr="00D96B65">
        <w:trPr>
          <w:trHeight w:val="397"/>
        </w:trPr>
        <w:tc>
          <w:tcPr>
            <w:tcW w:w="297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i/>
                <w:iCs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s-ES"/>
              </w:rPr>
              <w:t>FINES DEL TRATAMIENTO</w:t>
            </w:r>
          </w:p>
        </w:tc>
        <w:tc>
          <w:tcPr>
            <w:tcW w:w="6769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iCs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Times New Roman"/>
                <w:iCs/>
                <w:sz w:val="18"/>
                <w:szCs w:val="18"/>
                <w:lang w:eastAsia="es-ES"/>
              </w:rPr>
              <w:t>Gestión del registro de entrada y salida de documentos del Ayuntamiento en los términos previstos en el artículo 16 de la Ley 39/2015, de 1 de octubre, del Procedimiento Administrativo Común de las Administraciones Públicas.</w:t>
            </w:r>
          </w:p>
        </w:tc>
      </w:tr>
      <w:tr w:rsidR="006F4230" w:rsidRPr="006F4230" w:rsidTr="00D96B65">
        <w:trPr>
          <w:trHeight w:val="397"/>
        </w:trPr>
        <w:tc>
          <w:tcPr>
            <w:tcW w:w="297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i/>
                <w:iCs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s-ES"/>
              </w:rPr>
              <w:t>BASE JURÍDICA</w:t>
            </w:r>
          </w:p>
        </w:tc>
        <w:tc>
          <w:tcPr>
            <w:tcW w:w="6769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iCs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Times New Roman"/>
                <w:iCs/>
                <w:sz w:val="18"/>
                <w:szCs w:val="18"/>
                <w:lang w:eastAsia="es-ES"/>
              </w:rPr>
              <w:t>RGPD: 6.1 c) Tratamiento necesario para el cumplimiento de una obligación legal aplicable al responsable del tratamiento.</w:t>
            </w:r>
          </w:p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iCs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Times New Roman"/>
                <w:iCs/>
                <w:sz w:val="18"/>
                <w:szCs w:val="18"/>
                <w:lang w:eastAsia="es-ES"/>
              </w:rPr>
              <w:t>Ley 39/2015, de 1 de octubre, del Procedimiento Administrativo Común de las Administraciones Públicas.</w:t>
            </w:r>
          </w:p>
        </w:tc>
      </w:tr>
      <w:tr w:rsidR="006F4230" w:rsidRPr="006F4230" w:rsidTr="00D96B65">
        <w:trPr>
          <w:trHeight w:val="397"/>
        </w:trPr>
        <w:tc>
          <w:tcPr>
            <w:tcW w:w="297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i/>
                <w:iCs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s-ES"/>
              </w:rPr>
              <w:t>DESTINATARIOS</w:t>
            </w:r>
          </w:p>
        </w:tc>
        <w:tc>
          <w:tcPr>
            <w:tcW w:w="6769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Times New Roman"/>
                <w:sz w:val="18"/>
                <w:szCs w:val="18"/>
                <w:lang w:eastAsia="ca-ES"/>
              </w:rPr>
              <w:t>Órganos administrativos a los que se dirija la solicitud de acuerdo con el art. 16 de la Ley 39/2015.</w:t>
            </w:r>
          </w:p>
        </w:tc>
      </w:tr>
      <w:tr w:rsidR="006F4230" w:rsidRPr="006F4230" w:rsidTr="00D96B65">
        <w:trPr>
          <w:trHeight w:val="397"/>
        </w:trPr>
        <w:tc>
          <w:tcPr>
            <w:tcW w:w="297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i/>
                <w:iCs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s-ES"/>
              </w:rPr>
              <w:t>PERIODO DE CONSERVACÍÓN</w:t>
            </w:r>
          </w:p>
        </w:tc>
        <w:tc>
          <w:tcPr>
            <w:tcW w:w="6769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iCs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Times New Roman"/>
                <w:iCs/>
                <w:sz w:val="18"/>
                <w:szCs w:val="18"/>
                <w:lang w:eastAsia="es-ES"/>
              </w:rPr>
              <w:t>Se conservaran durante el tiempo necesario para cumplir con la finalidad para la que se recabaron y para determinar las posibles responsabilidades que se pudieran derivar de dicha finalidad. Además, será de aplicación la normativa relativa archivos y documentación.</w:t>
            </w:r>
          </w:p>
        </w:tc>
      </w:tr>
      <w:tr w:rsidR="006F4230" w:rsidRPr="006F4230" w:rsidTr="00D96B65">
        <w:trPr>
          <w:trHeight w:val="397"/>
        </w:trPr>
        <w:tc>
          <w:tcPr>
            <w:tcW w:w="297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i/>
                <w:iCs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s-ES"/>
              </w:rPr>
              <w:t>DERECHOS DE LAS PERSONAS</w:t>
            </w:r>
          </w:p>
        </w:tc>
        <w:tc>
          <w:tcPr>
            <w:tcW w:w="6769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iCs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Times New Roman"/>
                <w:iCs/>
                <w:sz w:val="18"/>
                <w:szCs w:val="18"/>
                <w:lang w:eastAsia="es-ES"/>
              </w:rPr>
              <w:t xml:space="preserve">Las personas tienen derecho a acceder a sus datos personales, a solicitar la rectificación de los datos inexactos o, en su caso, solicitar su supresión; a oponerse al tratamiento en determinadas circunstancias por motivos relacionados con su situación particular y a la limitación del tratamiento en determinadas circunstancias. </w:t>
            </w:r>
          </w:p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iCs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Times New Roman"/>
                <w:iCs/>
                <w:sz w:val="18"/>
                <w:szCs w:val="18"/>
                <w:lang w:eastAsia="es-ES"/>
              </w:rPr>
              <w:t xml:space="preserve">Para ejercer sus derechos deberá enviar su solicitud  ante el Ayuntamiento de Pájara, Calle Ntra. Señora de Regla, 3; 35628- Pájara (Las Palmas) o en el correo electrónico </w:t>
            </w:r>
            <w:hyperlink r:id="rId6" w:history="1">
              <w:r w:rsidRPr="006F4230">
                <w:rPr>
                  <w:rFonts w:ascii="Bookman Old Style" w:eastAsia="Times New Roman" w:hAnsi="Bookman Old Style" w:cs="Times New Roman"/>
                  <w:iCs/>
                  <w:color w:val="0000FF"/>
                  <w:sz w:val="18"/>
                  <w:u w:val="single"/>
                  <w:lang w:eastAsia="es-ES"/>
                </w:rPr>
                <w:t>dpd@pajara.es</w:t>
              </w:r>
            </w:hyperlink>
            <w:r w:rsidRPr="006F4230">
              <w:rPr>
                <w:rFonts w:ascii="Bookman Old Style" w:eastAsia="Times New Roman" w:hAnsi="Bookman Old Style" w:cs="Times New Roman"/>
                <w:iCs/>
                <w:sz w:val="18"/>
                <w:szCs w:val="18"/>
                <w:lang w:eastAsia="es-ES"/>
              </w:rPr>
              <w:t xml:space="preserve">  </w:t>
            </w:r>
          </w:p>
        </w:tc>
      </w:tr>
      <w:tr w:rsidR="006F4230" w:rsidRPr="006F4230" w:rsidTr="00D96B65">
        <w:trPr>
          <w:trHeight w:val="397"/>
        </w:trPr>
        <w:tc>
          <w:tcPr>
            <w:tcW w:w="297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i/>
                <w:iCs/>
                <w:sz w:val="18"/>
                <w:szCs w:val="18"/>
                <w:lang w:eastAsia="es-ES"/>
              </w:rPr>
            </w:pPr>
            <w:r w:rsidRPr="006F4230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s-ES"/>
              </w:rPr>
              <w:t>RECLAMACIÓN ANTE LA AEPD</w:t>
            </w:r>
          </w:p>
        </w:tc>
        <w:tc>
          <w:tcPr>
            <w:tcW w:w="6769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F4230" w:rsidRPr="006F4230" w:rsidRDefault="006F4230" w:rsidP="006F42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iCs/>
                <w:sz w:val="18"/>
                <w:szCs w:val="18"/>
                <w:u w:val="single"/>
                <w:lang w:eastAsia="es-ES"/>
              </w:rPr>
            </w:pPr>
            <w:r w:rsidRPr="006F4230"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 xml:space="preserve">Las personas tienen derecho a  presentar una reclamación ante la AEPD en  </w:t>
            </w:r>
            <w:hyperlink r:id="rId7" w:history="1">
              <w:r w:rsidRPr="006F4230">
                <w:rPr>
                  <w:rFonts w:ascii="Bookman Old Style" w:eastAsia="Times New Roman" w:hAnsi="Bookman Old Style" w:cs="Times New Roman"/>
                  <w:color w:val="0000FF"/>
                  <w:sz w:val="18"/>
                  <w:u w:val="single"/>
                  <w:lang w:eastAsia="es-ES"/>
                </w:rPr>
                <w:t>https://sedeagpd.gob.es</w:t>
              </w:r>
            </w:hyperlink>
          </w:p>
        </w:tc>
      </w:tr>
    </w:tbl>
    <w:p w:rsidR="006F4230" w:rsidRPr="006F4230" w:rsidRDefault="006F4230" w:rsidP="006F4230">
      <w:pPr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es-ES"/>
        </w:rPr>
      </w:pPr>
    </w:p>
    <w:p w:rsidR="00B424D3" w:rsidRDefault="00B424D3" w:rsidP="00E81A68">
      <w:pPr>
        <w:ind w:left="142" w:hanging="142"/>
      </w:pPr>
    </w:p>
    <w:sectPr w:rsidR="00B424D3" w:rsidSect="00E81A68">
      <w:headerReference w:type="default" r:id="rId8"/>
      <w:footerReference w:type="default" r:id="rId9"/>
      <w:pgSz w:w="11906" w:h="16838"/>
      <w:pgMar w:top="3402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6F" w:rsidRDefault="00FD226F" w:rsidP="00E81A68">
      <w:pPr>
        <w:spacing w:after="0" w:line="240" w:lineRule="auto"/>
      </w:pPr>
      <w:r>
        <w:separator/>
      </w:r>
    </w:p>
  </w:endnote>
  <w:endnote w:type="continuationSeparator" w:id="0">
    <w:p w:rsidR="00FD226F" w:rsidRDefault="00FD226F" w:rsidP="00E8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A68" w:rsidRPr="00E81A68" w:rsidRDefault="00E81A68" w:rsidP="00E81A68">
    <w:pPr>
      <w:pStyle w:val="Piedepgina"/>
      <w:jc w:val="center"/>
      <w:rPr>
        <w:rFonts w:ascii="Bookman Old Style" w:hAnsi="Bookman Old Style"/>
        <w:sz w:val="18"/>
        <w:szCs w:val="18"/>
      </w:rPr>
    </w:pPr>
    <w:r w:rsidRPr="00E81A68">
      <w:rPr>
        <w:rFonts w:ascii="Bookman Old Style" w:hAnsi="Bookman Old Style"/>
        <w:sz w:val="18"/>
        <w:szCs w:val="18"/>
      </w:rPr>
      <w:t>Calle Ntra. Sra. de Regla, 3 | Pájara - C.P.:35628 | Telf. 928161704/05/06 | Mail: info@pajara.es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6F" w:rsidRDefault="00FD226F" w:rsidP="00E81A68">
      <w:pPr>
        <w:spacing w:after="0" w:line="240" w:lineRule="auto"/>
      </w:pPr>
      <w:r>
        <w:separator/>
      </w:r>
    </w:p>
  </w:footnote>
  <w:footnote w:type="continuationSeparator" w:id="0">
    <w:p w:rsidR="00FD226F" w:rsidRDefault="00FD226F" w:rsidP="00E81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A68" w:rsidRDefault="00E81A6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36195</wp:posOffset>
          </wp:positionV>
          <wp:extent cx="1015365" cy="1647825"/>
          <wp:effectExtent l="0" t="0" r="0" b="9525"/>
          <wp:wrapTight wrapText="bothSides">
            <wp:wrapPolygon edited="0">
              <wp:start x="0" y="0"/>
              <wp:lineTo x="0" y="21475"/>
              <wp:lineTo x="21073" y="21475"/>
              <wp:lineTo x="21073" y="0"/>
              <wp:lineTo x="0" y="0"/>
            </wp:wrapPolygon>
          </wp:wrapTight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AYTO PAJA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164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D226F"/>
    <w:rsid w:val="00452B48"/>
    <w:rsid w:val="006F4230"/>
    <w:rsid w:val="00B424D3"/>
    <w:rsid w:val="00DF3809"/>
    <w:rsid w:val="00E81A68"/>
    <w:rsid w:val="00FD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A68"/>
  </w:style>
  <w:style w:type="paragraph" w:styleId="Piedepgina">
    <w:name w:val="footer"/>
    <w:basedOn w:val="Normal"/>
    <w:link w:val="PiedepginaCar"/>
    <w:uiPriority w:val="99"/>
    <w:unhideWhenUsed/>
    <w:rsid w:val="00E81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edeagpd.gob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d@pajara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y\Desktop\PLANTILLA%20DE%20DOCUMENTOS%20AYTO%20PAJA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DE DOCUMENTOS AYTO PAJARA.dotx</Template>
  <TotalTime>1</TotalTime>
  <Pages>2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Jonay</dc:creator>
  <cp:lastModifiedBy>Jonay</cp:lastModifiedBy>
  <cp:revision>1</cp:revision>
  <dcterms:created xsi:type="dcterms:W3CDTF">2022-03-25T13:04:00Z</dcterms:created>
  <dcterms:modified xsi:type="dcterms:W3CDTF">2022-03-25T13:05:00Z</dcterms:modified>
</cp:coreProperties>
</file>